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6E0A9" w14:textId="3B3FA5EC" w:rsidR="00A964D4" w:rsidRDefault="00A964D4" w:rsidP="00461ACF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bookmarkStart w:id="0" w:name="_GoBack"/>
      <w:bookmarkEnd w:id="0"/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58240" behindDoc="1" locked="0" layoutInCell="1" allowOverlap="1" wp14:anchorId="09492011" wp14:editId="64F3D5D1">
            <wp:simplePos x="0" y="0"/>
            <wp:positionH relativeFrom="column">
              <wp:posOffset>0</wp:posOffset>
            </wp:positionH>
            <wp:positionV relativeFrom="paragraph">
              <wp:posOffset>-683491</wp:posOffset>
            </wp:positionV>
            <wp:extent cx="5727700" cy="12522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dr w:val="none" w:sz="0" w:space="0" w:color="auto" w:frame="1"/>
        </w:rPr>
        <w:fldChar w:fldCharType="begin"/>
      </w:r>
      <w:r>
        <w:rPr>
          <w:bdr w:val="none" w:sz="0" w:space="0" w:color="auto" w:frame="1"/>
        </w:rPr>
        <w:instrText xml:space="preserve"> INCLUDEPICTURE "https://lh6.googleusercontent.com/4UmpsyRqyAyHuCx2mOB3gbBrbK_TqeyXLRYYTbyXG4qIwbYylWbrKJPm-ORo-G_D4mK2OzehR9F3w8bLRbOUqUycZeE0OulIYqpm1-6rErgp2-fP0GzWPvIB09oS6r2gf9wwmvNZSk64yS9S_wa1bw" \* MERGEFORMATINET </w:instrText>
      </w:r>
      <w:r>
        <w:rPr>
          <w:bdr w:val="none" w:sz="0" w:space="0" w:color="auto" w:frame="1"/>
        </w:rPr>
        <w:fldChar w:fldCharType="end"/>
      </w:r>
    </w:p>
    <w:p w14:paraId="3B2E5B4B" w14:textId="77777777" w:rsidR="00A964D4" w:rsidRDefault="00A964D4" w:rsidP="00461ACF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0964FA9C" w14:textId="77777777" w:rsidR="00A964D4" w:rsidRDefault="00A964D4" w:rsidP="00461ACF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6282AF14" w14:textId="77777777" w:rsidR="00A964D4" w:rsidRDefault="00A964D4" w:rsidP="002B1BA4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4F5E3F99" w14:textId="48AE51BE" w:rsidR="00461ACF" w:rsidRPr="00461ACF" w:rsidRDefault="00461ACF" w:rsidP="00461ACF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461AC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IMPORTANT NOTICE WHEN SELECTING A SPONSOR </w:t>
      </w:r>
    </w:p>
    <w:p w14:paraId="6DBAC16C" w14:textId="1223431A" w:rsidR="00461ACF" w:rsidRPr="00461ACF" w:rsidRDefault="00461ACF" w:rsidP="00461ACF">
      <w:pPr>
        <w:spacing w:before="455"/>
        <w:ind w:left="11" w:right="8" w:firstLine="13"/>
        <w:jc w:val="both"/>
        <w:rPr>
          <w:rFonts w:ascii="Times New Roman" w:eastAsia="Times New Roman" w:hAnsi="Times New Roman" w:cs="Times New Roman"/>
          <w:lang w:eastAsia="en-GB"/>
        </w:rPr>
      </w:pPr>
      <w:r w:rsidRPr="00461ACF">
        <w:rPr>
          <w:rFonts w:ascii="Arial" w:eastAsia="Times New Roman" w:hAnsi="Arial" w:cs="Arial"/>
          <w:color w:val="000000"/>
          <w:lang w:eastAsia="en-GB"/>
        </w:rPr>
        <w:t xml:space="preserve">In preparation for your </w:t>
      </w:r>
      <w:r w:rsidR="00684F0D">
        <w:rPr>
          <w:rFonts w:ascii="Arial" w:eastAsia="Times New Roman" w:hAnsi="Arial" w:cs="Arial"/>
          <w:color w:val="000000"/>
          <w:lang w:eastAsia="en-GB"/>
        </w:rPr>
        <w:t>c</w:t>
      </w:r>
      <w:r w:rsidRPr="00461ACF">
        <w:rPr>
          <w:rFonts w:ascii="Arial" w:eastAsia="Times New Roman" w:hAnsi="Arial" w:cs="Arial"/>
          <w:color w:val="000000"/>
          <w:lang w:eastAsia="en-GB"/>
        </w:rPr>
        <w:t xml:space="preserve">hild’s Confirmation please note as a </w:t>
      </w:r>
      <w:r w:rsidR="00684F0D">
        <w:rPr>
          <w:rFonts w:ascii="Arial" w:eastAsia="Times New Roman" w:hAnsi="Arial" w:cs="Arial"/>
          <w:color w:val="000000"/>
          <w:lang w:eastAsia="en-GB"/>
        </w:rPr>
        <w:t>rule</w:t>
      </w:r>
      <w:r w:rsidRPr="00461ACF">
        <w:rPr>
          <w:rFonts w:ascii="Arial" w:eastAsia="Times New Roman" w:hAnsi="Arial" w:cs="Arial"/>
          <w:color w:val="000000"/>
          <w:lang w:eastAsia="en-GB"/>
        </w:rPr>
        <w:t xml:space="preserve">, all candidates must have a suitable </w:t>
      </w:r>
      <w:r w:rsidR="002B1BA4">
        <w:rPr>
          <w:rFonts w:ascii="Arial" w:eastAsia="Times New Roman" w:hAnsi="Arial" w:cs="Arial"/>
          <w:color w:val="000000"/>
          <w:lang w:eastAsia="en-GB"/>
        </w:rPr>
        <w:t>S</w:t>
      </w:r>
      <w:r w:rsidRPr="00461ACF">
        <w:rPr>
          <w:rFonts w:ascii="Arial" w:eastAsia="Times New Roman" w:hAnsi="Arial" w:cs="Arial"/>
          <w:color w:val="000000"/>
          <w:lang w:eastAsia="en-GB"/>
        </w:rPr>
        <w:t xml:space="preserve">ponsor. The </w:t>
      </w:r>
      <w:r w:rsidR="002B1BA4">
        <w:rPr>
          <w:rFonts w:ascii="Arial" w:eastAsia="Times New Roman" w:hAnsi="Arial" w:cs="Arial"/>
          <w:color w:val="000000"/>
          <w:lang w:eastAsia="en-GB"/>
        </w:rPr>
        <w:t>S</w:t>
      </w:r>
      <w:r w:rsidRPr="00461ACF">
        <w:rPr>
          <w:rFonts w:ascii="Arial" w:eastAsia="Times New Roman" w:hAnsi="Arial" w:cs="Arial"/>
          <w:color w:val="000000"/>
          <w:lang w:eastAsia="en-GB"/>
        </w:rPr>
        <w:t>ponsor plays an important role in the candidates’ Catholic faith and brings the candidate to receive the sacrament, by presenting him or her to the Clergy for anointing. </w:t>
      </w:r>
    </w:p>
    <w:p w14:paraId="309B3B34" w14:textId="2E609AF3" w:rsidR="00461ACF" w:rsidRPr="00461ACF" w:rsidRDefault="00461ACF" w:rsidP="00461ACF">
      <w:pPr>
        <w:spacing w:before="345"/>
        <w:ind w:left="-2" w:right="9" w:hanging="4"/>
        <w:jc w:val="both"/>
        <w:rPr>
          <w:rFonts w:ascii="Times New Roman" w:eastAsia="Times New Roman" w:hAnsi="Times New Roman" w:cs="Times New Roman"/>
          <w:lang w:eastAsia="en-GB"/>
        </w:rPr>
      </w:pPr>
      <w:r w:rsidRPr="00461ACF">
        <w:rPr>
          <w:rFonts w:ascii="Arial" w:eastAsia="Times New Roman" w:hAnsi="Arial" w:cs="Arial"/>
          <w:color w:val="000000"/>
          <w:lang w:eastAsia="en-GB"/>
        </w:rPr>
        <w:t xml:space="preserve">As the candidate commits to their Catholic faith, the role of the </w:t>
      </w:r>
      <w:r w:rsidR="002B1BA4">
        <w:rPr>
          <w:rFonts w:ascii="Arial" w:eastAsia="Times New Roman" w:hAnsi="Arial" w:cs="Arial"/>
          <w:color w:val="000000"/>
          <w:lang w:eastAsia="en-GB"/>
        </w:rPr>
        <w:t>S</w:t>
      </w:r>
      <w:r w:rsidRPr="00461ACF">
        <w:rPr>
          <w:rFonts w:ascii="Arial" w:eastAsia="Times New Roman" w:hAnsi="Arial" w:cs="Arial"/>
          <w:color w:val="000000"/>
          <w:lang w:eastAsia="en-GB"/>
        </w:rPr>
        <w:t xml:space="preserve">ponsor is to assist and help them fulfill their baptismal promises faithfully. Therefore, it is important for the candidate and parents to select a </w:t>
      </w:r>
      <w:r w:rsidR="002B1BA4">
        <w:rPr>
          <w:rFonts w:ascii="Arial" w:eastAsia="Times New Roman" w:hAnsi="Arial" w:cs="Arial"/>
          <w:color w:val="000000"/>
          <w:lang w:eastAsia="en-GB"/>
        </w:rPr>
        <w:t>S</w:t>
      </w:r>
      <w:r w:rsidRPr="00461ACF">
        <w:rPr>
          <w:rFonts w:ascii="Arial" w:eastAsia="Times New Roman" w:hAnsi="Arial" w:cs="Arial"/>
          <w:color w:val="000000"/>
          <w:lang w:eastAsia="en-GB"/>
        </w:rPr>
        <w:t>ponsor who is spiritually fit to take this important responsibility. </w:t>
      </w:r>
    </w:p>
    <w:p w14:paraId="4E3B142E" w14:textId="6DD1EB59" w:rsidR="00461ACF" w:rsidRPr="00461ACF" w:rsidRDefault="00461ACF" w:rsidP="00461ACF">
      <w:pPr>
        <w:spacing w:before="345"/>
        <w:ind w:left="2"/>
        <w:rPr>
          <w:rFonts w:ascii="Times New Roman" w:eastAsia="Times New Roman" w:hAnsi="Times New Roman" w:cs="Times New Roman"/>
          <w:lang w:eastAsia="en-GB"/>
        </w:rPr>
      </w:pPr>
      <w:r w:rsidRPr="00461ACF">
        <w:rPr>
          <w:rFonts w:ascii="Arial" w:eastAsia="Times New Roman" w:hAnsi="Arial" w:cs="Arial"/>
          <w:color w:val="000000"/>
          <w:lang w:eastAsia="en-GB"/>
        </w:rPr>
        <w:t xml:space="preserve">As such the </w:t>
      </w:r>
      <w:r w:rsidR="002B1BA4">
        <w:rPr>
          <w:rFonts w:ascii="Arial" w:eastAsia="Times New Roman" w:hAnsi="Arial" w:cs="Arial"/>
          <w:color w:val="000000"/>
          <w:lang w:eastAsia="en-GB"/>
        </w:rPr>
        <w:t>S</w:t>
      </w:r>
      <w:r w:rsidRPr="00461ACF">
        <w:rPr>
          <w:rFonts w:ascii="Arial" w:eastAsia="Times New Roman" w:hAnsi="Arial" w:cs="Arial"/>
          <w:color w:val="000000"/>
          <w:lang w:eastAsia="en-GB"/>
        </w:rPr>
        <w:t xml:space="preserve">ponsor </w:t>
      </w:r>
      <w:r w:rsidRPr="00461ACF">
        <w:rPr>
          <w:rFonts w:ascii="Arial" w:eastAsia="Times New Roman" w:hAnsi="Arial" w:cs="Arial"/>
          <w:b/>
          <w:bCs/>
          <w:color w:val="000000"/>
          <w:lang w:eastAsia="en-GB"/>
        </w:rPr>
        <w:t xml:space="preserve">MUST </w:t>
      </w:r>
      <w:r w:rsidRPr="00461ACF">
        <w:rPr>
          <w:rFonts w:ascii="Arial" w:eastAsia="Times New Roman" w:hAnsi="Arial" w:cs="Arial"/>
          <w:color w:val="000000"/>
          <w:lang w:eastAsia="en-GB"/>
        </w:rPr>
        <w:t xml:space="preserve">have the following qualities: </w:t>
      </w:r>
      <w:r w:rsidRPr="00461ACF">
        <w:rPr>
          <w:rFonts w:ascii="Arial" w:eastAsia="Times New Roman" w:hAnsi="Arial" w:cs="Arial"/>
          <w:color w:val="000000"/>
          <w:lang w:eastAsia="en-GB"/>
        </w:rPr>
        <w:br/>
      </w:r>
    </w:p>
    <w:p w14:paraId="4B81FDD4" w14:textId="6417EDEA" w:rsidR="00461ACF" w:rsidRPr="00461ACF" w:rsidRDefault="00461ACF" w:rsidP="00461ACF">
      <w:pPr>
        <w:numPr>
          <w:ilvl w:val="0"/>
          <w:numId w:val="1"/>
        </w:numPr>
        <w:spacing w:before="50"/>
        <w:ind w:right="11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61ACF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2B1BA4">
        <w:rPr>
          <w:rFonts w:ascii="Arial" w:eastAsia="Times New Roman" w:hAnsi="Arial" w:cs="Arial"/>
          <w:color w:val="000000"/>
          <w:lang w:eastAsia="en-GB"/>
        </w:rPr>
        <w:t>S</w:t>
      </w:r>
      <w:r w:rsidRPr="00461ACF">
        <w:rPr>
          <w:rFonts w:ascii="Arial" w:eastAsia="Times New Roman" w:hAnsi="Arial" w:cs="Arial"/>
          <w:color w:val="000000"/>
          <w:lang w:eastAsia="en-GB"/>
        </w:rPr>
        <w:t xml:space="preserve">ponsor must have sufficient maturity to fulfill their Catholic function - a person of 15 years or older. </w:t>
      </w:r>
      <w:r w:rsidRPr="00461ACF">
        <w:rPr>
          <w:rFonts w:ascii="Arial" w:eastAsia="Times New Roman" w:hAnsi="Arial" w:cs="Arial"/>
          <w:color w:val="000000"/>
          <w:lang w:eastAsia="en-GB"/>
        </w:rPr>
        <w:br/>
      </w:r>
    </w:p>
    <w:p w14:paraId="54F3950B" w14:textId="293EAA4C" w:rsidR="00461ACF" w:rsidRPr="00461ACF" w:rsidRDefault="00461ACF" w:rsidP="00461ACF">
      <w:pPr>
        <w:numPr>
          <w:ilvl w:val="0"/>
          <w:numId w:val="1"/>
        </w:numPr>
        <w:ind w:right="11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61ACF">
        <w:rPr>
          <w:rFonts w:ascii="Arial" w:eastAsia="Times New Roman" w:hAnsi="Arial" w:cs="Arial"/>
          <w:color w:val="000000"/>
          <w:lang w:eastAsia="en-GB"/>
        </w:rPr>
        <w:t xml:space="preserve">Be a practicing member of the Catholic Church and have undergone their own Christian initiation through Baptism, Confirmation and Eucharist. </w:t>
      </w:r>
      <w:r w:rsidRPr="00461ACF">
        <w:rPr>
          <w:rFonts w:ascii="Arial" w:eastAsia="Times New Roman" w:hAnsi="Arial" w:cs="Arial"/>
          <w:color w:val="000000"/>
          <w:lang w:eastAsia="en-GB"/>
        </w:rPr>
        <w:br/>
      </w:r>
    </w:p>
    <w:p w14:paraId="1FA99779" w14:textId="77777777" w:rsidR="00461ACF" w:rsidRPr="00461ACF" w:rsidRDefault="00461ACF" w:rsidP="00461ACF">
      <w:pPr>
        <w:numPr>
          <w:ilvl w:val="0"/>
          <w:numId w:val="1"/>
        </w:numPr>
        <w:ind w:right="11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61ACF">
        <w:rPr>
          <w:rFonts w:ascii="Arial" w:eastAsia="Times New Roman" w:hAnsi="Arial" w:cs="Arial"/>
          <w:color w:val="000000"/>
          <w:lang w:eastAsia="en-GB"/>
        </w:rPr>
        <w:t>Offer freedom from any impediment to their fulfilling of a Sponsor. </w:t>
      </w:r>
    </w:p>
    <w:p w14:paraId="4824B394" w14:textId="5B7E4501" w:rsidR="00461ACF" w:rsidRPr="00461ACF" w:rsidRDefault="00461ACF" w:rsidP="00461ACF">
      <w:pPr>
        <w:spacing w:before="345"/>
        <w:ind w:left="11" w:right="30"/>
        <w:rPr>
          <w:rFonts w:ascii="Times New Roman" w:eastAsia="Times New Roman" w:hAnsi="Times New Roman" w:cs="Times New Roman"/>
          <w:lang w:eastAsia="en-GB"/>
        </w:rPr>
      </w:pPr>
      <w:r w:rsidRPr="00461ACF">
        <w:rPr>
          <w:rFonts w:ascii="Arial" w:eastAsia="Times New Roman" w:hAnsi="Arial" w:cs="Arial"/>
          <w:color w:val="000000"/>
          <w:lang w:eastAsia="en-GB"/>
        </w:rPr>
        <w:t>Please note parents cannot be a sponsor for their child</w:t>
      </w:r>
      <w:r w:rsidR="00ED1C86">
        <w:rPr>
          <w:rFonts w:ascii="Arial" w:eastAsia="Times New Roman" w:hAnsi="Arial" w:cs="Arial"/>
          <w:color w:val="000000"/>
          <w:lang w:eastAsia="en-GB"/>
        </w:rPr>
        <w:t>, however,</w:t>
      </w:r>
      <w:r w:rsidRPr="00461ACF">
        <w:rPr>
          <w:rFonts w:ascii="Arial" w:eastAsia="Times New Roman" w:hAnsi="Arial" w:cs="Arial"/>
          <w:color w:val="000000"/>
          <w:lang w:eastAsia="en-GB"/>
        </w:rPr>
        <w:t xml:space="preserve"> may in exceptional circumstances, present their child for Confirmation as a proxy for the absent sponsor. </w:t>
      </w:r>
    </w:p>
    <w:p w14:paraId="430A1E91" w14:textId="77777777" w:rsidR="00461ACF" w:rsidRPr="00461ACF" w:rsidRDefault="00461ACF" w:rsidP="00461ACF">
      <w:pPr>
        <w:spacing w:before="345"/>
        <w:ind w:right="30"/>
        <w:rPr>
          <w:rFonts w:ascii="Times New Roman" w:eastAsia="Times New Roman" w:hAnsi="Times New Roman" w:cs="Times New Roman"/>
          <w:lang w:eastAsia="en-GB"/>
        </w:rPr>
      </w:pPr>
      <w:r w:rsidRPr="00461ACF">
        <w:rPr>
          <w:rFonts w:ascii="Arial" w:eastAsia="Times New Roman" w:hAnsi="Arial" w:cs="Arial"/>
          <w:color w:val="000000"/>
          <w:lang w:eastAsia="en-GB"/>
        </w:rPr>
        <w:t>If you have any concerns with your selection of a sponsor, please speak to either the Parish Priest or the Sacramental Coordinator.</w:t>
      </w:r>
    </w:p>
    <w:p w14:paraId="31888BC1" w14:textId="5E6646E6" w:rsidR="00684F0D" w:rsidRDefault="002B1BA4" w:rsidP="00684F0D">
      <w:pPr>
        <w:spacing w:before="345"/>
        <w:ind w:right="30"/>
        <w:jc w:val="both"/>
        <w:rPr>
          <w:rFonts w:ascii="Arial" w:eastAsia="Times New Roman" w:hAnsi="Arial" w:cs="Arial"/>
          <w:color w:val="000000"/>
          <w:lang w:eastAsia="en-GB"/>
        </w:rPr>
      </w:pPr>
      <w:r w:rsidRPr="002B1BA4">
        <w:rPr>
          <w:rFonts w:ascii="Arial" w:eastAsia="Times New Roman" w:hAnsi="Arial" w:cs="Arial"/>
          <w:color w:val="000000"/>
          <w:lang w:eastAsia="en-GB"/>
        </w:rPr>
        <w:t xml:space="preserve">Please note parents cannot be a </w:t>
      </w:r>
      <w:r>
        <w:rPr>
          <w:rFonts w:ascii="Arial" w:eastAsia="Times New Roman" w:hAnsi="Arial" w:cs="Arial"/>
          <w:color w:val="000000"/>
          <w:lang w:eastAsia="en-GB"/>
        </w:rPr>
        <w:t>S</w:t>
      </w:r>
      <w:r w:rsidRPr="002B1BA4">
        <w:rPr>
          <w:rFonts w:ascii="Arial" w:eastAsia="Times New Roman" w:hAnsi="Arial" w:cs="Arial"/>
          <w:color w:val="000000"/>
          <w:lang w:eastAsia="en-GB"/>
        </w:rPr>
        <w:t>ponsor for their child; however, may in exceptional circumstances, present their child for Confirmation as a proxy for the absent sponsor. </w:t>
      </w:r>
    </w:p>
    <w:p w14:paraId="5E3B959C" w14:textId="77777777" w:rsidR="00684F0D" w:rsidRPr="00684F0D" w:rsidRDefault="00684F0D" w:rsidP="00684F0D">
      <w:pPr>
        <w:spacing w:before="345"/>
        <w:ind w:right="30"/>
        <w:jc w:val="both"/>
        <w:rPr>
          <w:rFonts w:ascii="Arial" w:eastAsia="Times New Roman" w:hAnsi="Arial" w:cs="Arial"/>
          <w:color w:val="000000"/>
          <w:sz w:val="10"/>
          <w:szCs w:val="10"/>
          <w:lang w:eastAsia="en-GB"/>
        </w:rPr>
      </w:pPr>
    </w:p>
    <w:p w14:paraId="67F15B02" w14:textId="5B39162D" w:rsidR="00DD2B00" w:rsidRDefault="002B1BA4" w:rsidP="00DD2B00">
      <w:pPr>
        <w:rPr>
          <w:rFonts w:ascii="Arial" w:eastAsia="Times New Roman" w:hAnsi="Arial" w:cs="Arial"/>
          <w:color w:val="000000"/>
          <w:lang w:eastAsia="en-GB"/>
        </w:rPr>
      </w:pPr>
      <w:r w:rsidRPr="002B1BA4">
        <w:rPr>
          <w:rFonts w:ascii="Arial" w:eastAsia="Times New Roman" w:hAnsi="Arial" w:cs="Arial"/>
          <w:color w:val="000000"/>
          <w:lang w:eastAsia="en-GB"/>
        </w:rPr>
        <w:t xml:space="preserve">If you have any concerns with your selection of a </w:t>
      </w:r>
      <w:r>
        <w:rPr>
          <w:rFonts w:ascii="Arial" w:eastAsia="Times New Roman" w:hAnsi="Arial" w:cs="Arial"/>
          <w:color w:val="000000"/>
          <w:lang w:eastAsia="en-GB"/>
        </w:rPr>
        <w:t>S</w:t>
      </w:r>
      <w:r w:rsidRPr="002B1BA4">
        <w:rPr>
          <w:rFonts w:ascii="Arial" w:eastAsia="Times New Roman" w:hAnsi="Arial" w:cs="Arial"/>
          <w:color w:val="000000"/>
          <w:lang w:eastAsia="en-GB"/>
        </w:rPr>
        <w:t xml:space="preserve">ponsor, please speak to either the Parish Priest </w:t>
      </w:r>
      <w:r w:rsidR="00DD2B00">
        <w:rPr>
          <w:rFonts w:ascii="Arial" w:eastAsia="Times New Roman" w:hAnsi="Arial" w:cs="Arial"/>
          <w:color w:val="000000"/>
          <w:lang w:eastAsia="en-GB"/>
        </w:rPr>
        <w:t xml:space="preserve">(02 9349 2793) </w:t>
      </w:r>
      <w:r w:rsidRPr="002B1BA4">
        <w:rPr>
          <w:rFonts w:ascii="Arial" w:eastAsia="Times New Roman" w:hAnsi="Arial" w:cs="Arial"/>
          <w:color w:val="000000"/>
          <w:lang w:eastAsia="en-GB"/>
        </w:rPr>
        <w:t>or the Sacramental Coordinator</w:t>
      </w:r>
      <w:r w:rsidR="00DD2B00">
        <w:rPr>
          <w:rFonts w:ascii="Arial" w:eastAsia="Times New Roman" w:hAnsi="Arial" w:cs="Arial"/>
          <w:color w:val="000000"/>
          <w:lang w:eastAsia="en-GB"/>
        </w:rPr>
        <w:t xml:space="preserve">s via:   </w:t>
      </w:r>
    </w:p>
    <w:p w14:paraId="5C55C1F0" w14:textId="05839534" w:rsidR="00DD2B00" w:rsidRDefault="00DD2B00" w:rsidP="00DD2B00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br/>
      </w:r>
      <w:hyperlink r:id="rId7" w:history="1">
        <w:r w:rsidR="004F4A31" w:rsidRPr="00461703">
          <w:rPr>
            <w:rStyle w:val="Hyperlink"/>
            <w:rFonts w:ascii="Arial" w:eastAsia="Times New Roman" w:hAnsi="Arial" w:cs="Arial"/>
            <w:lang w:eastAsia="en-GB"/>
          </w:rPr>
          <w:t>smsjparish.mbb.sacramentprog@gmail.com</w:t>
        </w:r>
      </w:hyperlink>
      <w:r w:rsidR="004F4A31">
        <w:rPr>
          <w:rFonts w:ascii="Arial" w:eastAsia="Times New Roman" w:hAnsi="Arial" w:cs="Arial"/>
          <w:color w:val="000000"/>
          <w:lang w:eastAsia="en-GB"/>
        </w:rPr>
        <w:t xml:space="preserve"> or 0419 427 005 (Tricia); 0432 900 340 (Elvira)</w:t>
      </w:r>
    </w:p>
    <w:p w14:paraId="25507286" w14:textId="77777777" w:rsidR="004F4A31" w:rsidRDefault="004F4A31" w:rsidP="00DD2B00"/>
    <w:sectPr w:rsidR="004F4A31" w:rsidSect="00DA18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11358"/>
    <w:multiLevelType w:val="multilevel"/>
    <w:tmpl w:val="7202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CF"/>
    <w:rsid w:val="002B1BA4"/>
    <w:rsid w:val="00461ACF"/>
    <w:rsid w:val="004F4A31"/>
    <w:rsid w:val="00684F0D"/>
    <w:rsid w:val="006C4003"/>
    <w:rsid w:val="0075651A"/>
    <w:rsid w:val="009B6AA4"/>
    <w:rsid w:val="009E7B77"/>
    <w:rsid w:val="00A964D4"/>
    <w:rsid w:val="00DA18B5"/>
    <w:rsid w:val="00DD2B00"/>
    <w:rsid w:val="00ED1C86"/>
    <w:rsid w:val="00F8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5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A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fvfobd">
    <w:name w:val="fvfobd"/>
    <w:basedOn w:val="DefaultParagraphFont"/>
    <w:rsid w:val="00DD2B00"/>
  </w:style>
  <w:style w:type="character" w:customStyle="1" w:styleId="bezkdd">
    <w:name w:val="bezkdd"/>
    <w:basedOn w:val="DefaultParagraphFont"/>
    <w:rsid w:val="00DD2B00"/>
  </w:style>
  <w:style w:type="character" w:styleId="Hyperlink">
    <w:name w:val="Hyperlink"/>
    <w:basedOn w:val="DefaultParagraphFont"/>
    <w:uiPriority w:val="99"/>
    <w:unhideWhenUsed/>
    <w:rsid w:val="004F4A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4A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A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fvfobd">
    <w:name w:val="fvfobd"/>
    <w:basedOn w:val="DefaultParagraphFont"/>
    <w:rsid w:val="00DD2B00"/>
  </w:style>
  <w:style w:type="character" w:customStyle="1" w:styleId="bezkdd">
    <w:name w:val="bezkdd"/>
    <w:basedOn w:val="DefaultParagraphFont"/>
    <w:rsid w:val="00DD2B00"/>
  </w:style>
  <w:style w:type="character" w:styleId="Hyperlink">
    <w:name w:val="Hyperlink"/>
    <w:basedOn w:val="DefaultParagraphFont"/>
    <w:uiPriority w:val="99"/>
    <w:unhideWhenUsed/>
    <w:rsid w:val="004F4A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4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737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66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sjparish.mbb.sacramentpro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Ranieri</dc:creator>
  <cp:keywords/>
  <dc:description/>
  <cp:lastModifiedBy>Office</cp:lastModifiedBy>
  <cp:revision>2</cp:revision>
  <dcterms:created xsi:type="dcterms:W3CDTF">2024-04-10T03:08:00Z</dcterms:created>
  <dcterms:modified xsi:type="dcterms:W3CDTF">2024-04-10T03:08:00Z</dcterms:modified>
</cp:coreProperties>
</file>